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2C" w:rsidRPr="00E27A61" w:rsidRDefault="002A1399" w:rsidP="002A13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A61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2A1399" w:rsidRPr="00E27A61" w:rsidRDefault="002A1399" w:rsidP="002A13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559B" w:rsidRPr="00E27A61" w:rsidRDefault="002A1399" w:rsidP="002A13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84559B" w:rsidRPr="00E27A61">
        <w:rPr>
          <w:rFonts w:ascii="Times New Roman" w:hAnsi="Times New Roman" w:cs="Times New Roman"/>
          <w:sz w:val="26"/>
          <w:szCs w:val="26"/>
        </w:rPr>
        <w:t xml:space="preserve">по проекту схемы </w:t>
      </w:r>
      <w:r w:rsidR="00AA7FB3" w:rsidRPr="00E27A61">
        <w:rPr>
          <w:rFonts w:ascii="Times New Roman" w:hAnsi="Times New Roman" w:cs="Times New Roman"/>
          <w:sz w:val="26"/>
          <w:szCs w:val="26"/>
        </w:rPr>
        <w:t>водоснабжения и вод</w:t>
      </w:r>
      <w:r w:rsidR="00034C2E" w:rsidRPr="00E27A61">
        <w:rPr>
          <w:rFonts w:ascii="Times New Roman" w:hAnsi="Times New Roman" w:cs="Times New Roman"/>
          <w:sz w:val="26"/>
          <w:szCs w:val="26"/>
        </w:rPr>
        <w:t>оотведения (актуализация на 2021</w:t>
      </w:r>
      <w:r w:rsidR="00AA7FB3" w:rsidRPr="00E27A61">
        <w:rPr>
          <w:rFonts w:ascii="Times New Roman" w:hAnsi="Times New Roman" w:cs="Times New Roman"/>
          <w:sz w:val="26"/>
          <w:szCs w:val="26"/>
        </w:rPr>
        <w:t>г.</w:t>
      </w:r>
      <w:r w:rsidR="007B174F" w:rsidRPr="00E27A61">
        <w:rPr>
          <w:rFonts w:ascii="Times New Roman" w:hAnsi="Times New Roman" w:cs="Times New Roman"/>
          <w:sz w:val="26"/>
          <w:szCs w:val="26"/>
        </w:rPr>
        <w:t>)</w:t>
      </w:r>
    </w:p>
    <w:p w:rsidR="002A1399" w:rsidRPr="00E27A61" w:rsidRDefault="0084559B" w:rsidP="002A13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 Сосновского 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27A61">
        <w:rPr>
          <w:rFonts w:ascii="Times New Roman" w:hAnsi="Times New Roman" w:cs="Times New Roman"/>
          <w:sz w:val="26"/>
          <w:szCs w:val="26"/>
        </w:rPr>
        <w:t>муниципального района Челябинской области</w:t>
      </w:r>
    </w:p>
    <w:p w:rsidR="0084559B" w:rsidRPr="00E27A61" w:rsidRDefault="0084559B" w:rsidP="002A13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559B" w:rsidRPr="00E27A61" w:rsidRDefault="00034C2E" w:rsidP="0084559B">
      <w:pPr>
        <w:pStyle w:val="a3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п. Теченский</w:t>
      </w:r>
      <w:r w:rsidR="0084559B" w:rsidRPr="00E27A6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      </w:t>
      </w:r>
      <w:r w:rsidR="00AA7FB3" w:rsidRPr="00E27A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17013" w:rsidRPr="00E27A61">
        <w:rPr>
          <w:rFonts w:ascii="Times New Roman" w:hAnsi="Times New Roman" w:cs="Times New Roman"/>
          <w:sz w:val="26"/>
          <w:szCs w:val="26"/>
        </w:rPr>
        <w:t xml:space="preserve">                   31</w:t>
      </w:r>
      <w:r w:rsidRPr="00E27A61">
        <w:rPr>
          <w:rFonts w:ascii="Times New Roman" w:hAnsi="Times New Roman" w:cs="Times New Roman"/>
          <w:sz w:val="26"/>
          <w:szCs w:val="26"/>
        </w:rPr>
        <w:t xml:space="preserve"> мая 2021</w:t>
      </w:r>
      <w:r w:rsidR="0084559B" w:rsidRPr="00E27A61">
        <w:rPr>
          <w:rFonts w:ascii="Times New Roman" w:hAnsi="Times New Roman" w:cs="Times New Roman"/>
          <w:sz w:val="26"/>
          <w:szCs w:val="26"/>
        </w:rPr>
        <w:t>года</w:t>
      </w:r>
    </w:p>
    <w:p w:rsidR="0084559B" w:rsidRPr="00E27A61" w:rsidRDefault="0084559B" w:rsidP="008455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559B" w:rsidRPr="00E27A61" w:rsidRDefault="0084559B" w:rsidP="008455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559B" w:rsidRPr="00E27A61" w:rsidRDefault="0084559B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     Публичные слушания проводятся в соответствии с Постановлением администрации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17013" w:rsidRPr="00E27A61">
        <w:rPr>
          <w:rFonts w:ascii="Times New Roman" w:hAnsi="Times New Roman" w:cs="Times New Roman"/>
          <w:sz w:val="26"/>
          <w:szCs w:val="26"/>
        </w:rPr>
        <w:t>от 29</w:t>
      </w:r>
      <w:r w:rsidR="00034C2E"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EC2256" w:rsidRPr="00E27A61">
        <w:rPr>
          <w:rFonts w:ascii="Times New Roman" w:hAnsi="Times New Roman" w:cs="Times New Roman"/>
          <w:sz w:val="26"/>
          <w:szCs w:val="26"/>
        </w:rPr>
        <w:t>апреля 2021</w:t>
      </w:r>
      <w:r w:rsidR="00034C2E" w:rsidRPr="00E27A61">
        <w:rPr>
          <w:rFonts w:ascii="Times New Roman" w:hAnsi="Times New Roman" w:cs="Times New Roman"/>
          <w:sz w:val="26"/>
          <w:szCs w:val="26"/>
        </w:rPr>
        <w:t xml:space="preserve"> г. </w:t>
      </w:r>
      <w:r w:rsidR="00EC2256" w:rsidRPr="00E27A61">
        <w:rPr>
          <w:rFonts w:ascii="Times New Roman" w:hAnsi="Times New Roman" w:cs="Times New Roman"/>
          <w:sz w:val="26"/>
          <w:szCs w:val="26"/>
        </w:rPr>
        <w:t>№</w:t>
      </w:r>
      <w:r w:rsidR="00517013" w:rsidRPr="00E27A61">
        <w:rPr>
          <w:rFonts w:ascii="Times New Roman" w:hAnsi="Times New Roman" w:cs="Times New Roman"/>
          <w:sz w:val="26"/>
          <w:szCs w:val="26"/>
        </w:rPr>
        <w:t>6а</w:t>
      </w:r>
      <w:r w:rsidR="00EC2256" w:rsidRPr="00E27A61">
        <w:rPr>
          <w:rFonts w:ascii="Times New Roman" w:hAnsi="Times New Roman" w:cs="Times New Roman"/>
          <w:sz w:val="26"/>
          <w:szCs w:val="26"/>
        </w:rPr>
        <w:t xml:space="preserve"> «</w:t>
      </w:r>
      <w:r w:rsidRPr="00E27A61">
        <w:rPr>
          <w:rFonts w:ascii="Times New Roman" w:hAnsi="Times New Roman" w:cs="Times New Roman"/>
          <w:sz w:val="26"/>
          <w:szCs w:val="26"/>
        </w:rPr>
        <w:t>О проведении публичных слушаний по проекту схемы</w:t>
      </w:r>
      <w:r w:rsidR="00AA7FB3" w:rsidRPr="00E27A61"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</w:t>
      </w:r>
      <w:r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 Сосновского муниципального района Челябинской области</w:t>
      </w:r>
      <w:r w:rsidR="00034C2E" w:rsidRPr="00E27A61">
        <w:rPr>
          <w:rFonts w:ascii="Times New Roman" w:hAnsi="Times New Roman" w:cs="Times New Roman"/>
          <w:sz w:val="26"/>
          <w:szCs w:val="26"/>
        </w:rPr>
        <w:t xml:space="preserve"> на период с 2021</w:t>
      </w:r>
      <w:r w:rsidR="00C0587D" w:rsidRPr="00E27A61">
        <w:rPr>
          <w:rFonts w:ascii="Times New Roman" w:hAnsi="Times New Roman" w:cs="Times New Roman"/>
          <w:sz w:val="26"/>
          <w:szCs w:val="26"/>
        </w:rPr>
        <w:t>г. по 203</w:t>
      </w:r>
      <w:r w:rsidR="00AA7FB3" w:rsidRPr="00E27A61">
        <w:rPr>
          <w:rFonts w:ascii="Times New Roman" w:hAnsi="Times New Roman" w:cs="Times New Roman"/>
          <w:sz w:val="26"/>
          <w:szCs w:val="26"/>
        </w:rPr>
        <w:t>9</w:t>
      </w:r>
      <w:r w:rsidR="007B174F" w:rsidRPr="00E27A61">
        <w:rPr>
          <w:rFonts w:ascii="Times New Roman" w:hAnsi="Times New Roman" w:cs="Times New Roman"/>
          <w:sz w:val="26"/>
          <w:szCs w:val="26"/>
        </w:rPr>
        <w:t>г.</w:t>
      </w:r>
      <w:r w:rsidRPr="00E27A61">
        <w:rPr>
          <w:rFonts w:ascii="Times New Roman" w:hAnsi="Times New Roman" w:cs="Times New Roman"/>
          <w:sz w:val="26"/>
          <w:szCs w:val="26"/>
        </w:rPr>
        <w:t>»</w:t>
      </w:r>
    </w:p>
    <w:p w:rsidR="0084559B" w:rsidRPr="00E27A61" w:rsidRDefault="0084559B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59B" w:rsidRPr="00E27A61" w:rsidRDefault="007B174F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Место проведение: здание</w:t>
      </w:r>
      <w:r w:rsidR="0084559B" w:rsidRPr="00E27A6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="0084559B"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34C2E" w:rsidRPr="00E27A6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034C2E" w:rsidRPr="00E27A61">
        <w:rPr>
          <w:rFonts w:ascii="Times New Roman" w:hAnsi="Times New Roman" w:cs="Times New Roman"/>
          <w:sz w:val="26"/>
          <w:szCs w:val="26"/>
        </w:rPr>
        <w:t>п.Теченский</w:t>
      </w:r>
      <w:proofErr w:type="spellEnd"/>
      <w:r w:rsidR="00034C2E" w:rsidRPr="00E27A61">
        <w:rPr>
          <w:rFonts w:ascii="Times New Roman" w:hAnsi="Times New Roman" w:cs="Times New Roman"/>
          <w:sz w:val="26"/>
          <w:szCs w:val="26"/>
        </w:rPr>
        <w:t>, ул.Центральная,19</w:t>
      </w:r>
      <w:r w:rsidR="0084559B" w:rsidRPr="00E27A61">
        <w:rPr>
          <w:rFonts w:ascii="Times New Roman" w:hAnsi="Times New Roman" w:cs="Times New Roman"/>
          <w:sz w:val="26"/>
          <w:szCs w:val="26"/>
        </w:rPr>
        <w:t>).</w:t>
      </w:r>
    </w:p>
    <w:p w:rsidR="0084559B" w:rsidRPr="00E27A61" w:rsidRDefault="0084559B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59B" w:rsidRPr="00E27A61" w:rsidRDefault="00034C2E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 Время проведения: 16</w:t>
      </w:r>
      <w:r w:rsidR="0084559B" w:rsidRPr="00E27A61">
        <w:rPr>
          <w:rFonts w:ascii="Times New Roman" w:hAnsi="Times New Roman" w:cs="Times New Roman"/>
          <w:sz w:val="26"/>
          <w:szCs w:val="26"/>
        </w:rPr>
        <w:t>-00 часов.</w:t>
      </w:r>
    </w:p>
    <w:p w:rsidR="0084559B" w:rsidRPr="00E27A61" w:rsidRDefault="0084559B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59B" w:rsidRPr="00E27A61" w:rsidRDefault="0084559B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На публичных слушаниях присутствовали:</w:t>
      </w:r>
    </w:p>
    <w:p w:rsidR="007B174F" w:rsidRPr="00E27A61" w:rsidRDefault="007B174F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46CBD" w:rsidRPr="00E27A61" w:rsidTr="00846CBD">
        <w:tc>
          <w:tcPr>
            <w:tcW w:w="2943" w:type="dxa"/>
          </w:tcPr>
          <w:p w:rsidR="00846CBD" w:rsidRPr="00E27A61" w:rsidRDefault="00034C2E" w:rsidP="008455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>Сурашева В.Ф</w:t>
            </w:r>
            <w:r w:rsidR="00846CBD" w:rsidRPr="00E27A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28" w:type="dxa"/>
          </w:tcPr>
          <w:p w:rsidR="00846CBD" w:rsidRPr="00E27A61" w:rsidRDefault="00846CBD" w:rsidP="00034C2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034C2E" w:rsidRPr="00E27A61">
              <w:rPr>
                <w:rFonts w:ascii="Times New Roman" w:hAnsi="Times New Roman" w:cs="Times New Roman"/>
                <w:sz w:val="26"/>
                <w:szCs w:val="26"/>
              </w:rPr>
              <w:t>Теченского</w:t>
            </w: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7B174F"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  председатель комиссии</w:t>
            </w:r>
            <w:r w:rsidR="007B174F" w:rsidRPr="00E27A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46CBD" w:rsidRPr="00E27A61" w:rsidTr="00846CBD">
        <w:tc>
          <w:tcPr>
            <w:tcW w:w="2943" w:type="dxa"/>
          </w:tcPr>
          <w:p w:rsidR="00AA7FB3" w:rsidRPr="00E27A61" w:rsidRDefault="00034C2E" w:rsidP="008455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>Шаяхметова Г.Ф.</w:t>
            </w:r>
          </w:p>
          <w:p w:rsidR="00034C2E" w:rsidRPr="00E27A61" w:rsidRDefault="00034C2E" w:rsidP="008455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FB3" w:rsidRPr="00E27A61" w:rsidRDefault="00034C2E" w:rsidP="008455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>Пономарева Т.В.</w:t>
            </w:r>
            <w:r w:rsidR="00AA7FB3"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6628" w:type="dxa"/>
          </w:tcPr>
          <w:p w:rsidR="00846CBD" w:rsidRPr="00E27A61" w:rsidRDefault="007B174F" w:rsidP="008455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846CBD"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C2E" w:rsidRPr="00E27A61">
              <w:rPr>
                <w:rFonts w:ascii="Times New Roman" w:hAnsi="Times New Roman" w:cs="Times New Roman"/>
                <w:sz w:val="26"/>
                <w:szCs w:val="26"/>
              </w:rPr>
              <w:t>Теченского</w:t>
            </w:r>
            <w:r w:rsidR="00846CBD"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заместитель председателя комиссии</w:t>
            </w: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7FB3" w:rsidRPr="00E27A61" w:rsidRDefault="00AA7FB3" w:rsidP="00034C2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r w:rsidR="00034C2E" w:rsidRPr="00E27A61">
              <w:rPr>
                <w:rFonts w:ascii="Times New Roman" w:hAnsi="Times New Roman" w:cs="Times New Roman"/>
                <w:sz w:val="26"/>
                <w:szCs w:val="26"/>
              </w:rPr>
              <w:t>Теченского сельского п</w:t>
            </w: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>оселения;</w:t>
            </w:r>
          </w:p>
        </w:tc>
      </w:tr>
      <w:tr w:rsidR="00846CBD" w:rsidRPr="00E27A61" w:rsidTr="00846CBD">
        <w:tc>
          <w:tcPr>
            <w:tcW w:w="2943" w:type="dxa"/>
          </w:tcPr>
          <w:p w:rsidR="00846CBD" w:rsidRPr="00E27A61" w:rsidRDefault="00034C2E" w:rsidP="008455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7A61">
              <w:rPr>
                <w:rFonts w:ascii="Times New Roman" w:hAnsi="Times New Roman" w:cs="Times New Roman"/>
                <w:sz w:val="26"/>
                <w:szCs w:val="26"/>
              </w:rPr>
              <w:t>Сизинцева</w:t>
            </w:r>
            <w:proofErr w:type="spellEnd"/>
            <w:r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6628" w:type="dxa"/>
          </w:tcPr>
          <w:p w:rsidR="00846CBD" w:rsidRPr="00E27A61" w:rsidRDefault="00846CBD" w:rsidP="008455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r w:rsidR="00034C2E" w:rsidRPr="00E27A61">
              <w:rPr>
                <w:rFonts w:ascii="Times New Roman" w:hAnsi="Times New Roman" w:cs="Times New Roman"/>
                <w:sz w:val="26"/>
                <w:szCs w:val="26"/>
              </w:rPr>
              <w:t xml:space="preserve">Теченского </w:t>
            </w:r>
            <w:r w:rsidRPr="00E27A6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7B174F" w:rsidRPr="00E27A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7FB3" w:rsidRPr="00E27A61" w:rsidRDefault="00AA7FB3" w:rsidP="008455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59B" w:rsidRPr="00E27A61" w:rsidRDefault="00846CBD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     Устных и письменных заявлений по повестке </w:t>
      </w:r>
      <w:r w:rsidR="007B174F" w:rsidRPr="00E27A61">
        <w:rPr>
          <w:rFonts w:ascii="Times New Roman" w:hAnsi="Times New Roman" w:cs="Times New Roman"/>
          <w:sz w:val="26"/>
          <w:szCs w:val="26"/>
        </w:rPr>
        <w:t>дня публичных слушаний</w:t>
      </w:r>
      <w:r w:rsidRPr="00E27A61">
        <w:rPr>
          <w:rFonts w:ascii="Times New Roman" w:hAnsi="Times New Roman" w:cs="Times New Roman"/>
          <w:sz w:val="26"/>
          <w:szCs w:val="26"/>
        </w:rPr>
        <w:t xml:space="preserve"> с момента опубликования </w:t>
      </w:r>
      <w:r w:rsidR="007B174F" w:rsidRPr="00E27A61">
        <w:rPr>
          <w:rFonts w:ascii="Times New Roman" w:hAnsi="Times New Roman" w:cs="Times New Roman"/>
          <w:sz w:val="26"/>
          <w:szCs w:val="26"/>
        </w:rPr>
        <w:t>Уведомления</w:t>
      </w:r>
      <w:r w:rsidRPr="00E27A61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 на момент их проведения в администрацию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 не поступало.</w:t>
      </w:r>
    </w:p>
    <w:p w:rsidR="00846CBD" w:rsidRPr="00E27A61" w:rsidRDefault="00846CBD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6CBD" w:rsidRPr="00E27A61" w:rsidRDefault="00846CBD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46CBD" w:rsidRPr="00E27A61" w:rsidRDefault="00846CBD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Обсуждение проекта схемы</w:t>
      </w:r>
      <w:r w:rsidR="00656198"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AA7FB3" w:rsidRPr="00E27A61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656198"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7B174F" w:rsidRPr="00E27A61">
        <w:rPr>
          <w:rFonts w:ascii="Times New Roman" w:hAnsi="Times New Roman" w:cs="Times New Roman"/>
          <w:sz w:val="26"/>
          <w:szCs w:val="26"/>
        </w:rPr>
        <w:t>(акт</w:t>
      </w:r>
      <w:r w:rsidR="00034C2E" w:rsidRPr="00E27A61">
        <w:rPr>
          <w:rFonts w:ascii="Times New Roman" w:hAnsi="Times New Roman" w:cs="Times New Roman"/>
          <w:sz w:val="26"/>
          <w:szCs w:val="26"/>
        </w:rPr>
        <w:t>уализация на 2021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г.)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="00656198"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56198" w:rsidRPr="00E27A61" w:rsidRDefault="00656198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Слушали:</w:t>
      </w:r>
    </w:p>
    <w:p w:rsidR="00656198" w:rsidRPr="00E27A61" w:rsidRDefault="007B174F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34C2E" w:rsidRPr="00E27A61">
        <w:rPr>
          <w:rFonts w:ascii="Times New Roman" w:hAnsi="Times New Roman" w:cs="Times New Roman"/>
          <w:sz w:val="26"/>
          <w:szCs w:val="26"/>
        </w:rPr>
        <w:t>Сурашеву</w:t>
      </w:r>
      <w:proofErr w:type="spellEnd"/>
      <w:r w:rsidR="00034C2E" w:rsidRPr="00E27A61">
        <w:rPr>
          <w:rFonts w:ascii="Times New Roman" w:hAnsi="Times New Roman" w:cs="Times New Roman"/>
          <w:sz w:val="26"/>
          <w:szCs w:val="26"/>
        </w:rPr>
        <w:t xml:space="preserve"> В.Ф.</w:t>
      </w:r>
      <w:r w:rsidR="00AA7FB3"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656198" w:rsidRPr="00E27A61">
        <w:rPr>
          <w:rFonts w:ascii="Times New Roman" w:hAnsi="Times New Roman" w:cs="Times New Roman"/>
          <w:sz w:val="26"/>
          <w:szCs w:val="26"/>
        </w:rPr>
        <w:t xml:space="preserve">о </w:t>
      </w:r>
      <w:r w:rsidR="00AA7FB3" w:rsidRPr="00E27A61">
        <w:rPr>
          <w:rFonts w:ascii="Times New Roman" w:hAnsi="Times New Roman" w:cs="Times New Roman"/>
          <w:sz w:val="26"/>
          <w:szCs w:val="26"/>
        </w:rPr>
        <w:t xml:space="preserve">водоснабжении и водоотведении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="00656198" w:rsidRPr="00E27A61">
        <w:rPr>
          <w:rFonts w:ascii="Times New Roman" w:hAnsi="Times New Roman" w:cs="Times New Roman"/>
          <w:sz w:val="26"/>
          <w:szCs w:val="26"/>
        </w:rPr>
        <w:t xml:space="preserve"> сельского </w:t>
      </w:r>
      <w:bookmarkStart w:id="0" w:name="_GoBack"/>
      <w:bookmarkEnd w:id="0"/>
      <w:r w:rsidR="00656198" w:rsidRPr="00E27A61">
        <w:rPr>
          <w:rFonts w:ascii="Times New Roman" w:hAnsi="Times New Roman" w:cs="Times New Roman"/>
          <w:sz w:val="26"/>
          <w:szCs w:val="26"/>
        </w:rPr>
        <w:t>поселения.</w:t>
      </w:r>
    </w:p>
    <w:p w:rsidR="00656198" w:rsidRPr="00E27A61" w:rsidRDefault="00656198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- докладчика по проекту схемы </w:t>
      </w:r>
      <w:r w:rsidR="006834E5" w:rsidRPr="00E27A61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="00AA7FB3"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 – </w:t>
      </w:r>
      <w:r w:rsidR="00034C2E" w:rsidRPr="00E27A61">
        <w:rPr>
          <w:rFonts w:ascii="Times New Roman" w:hAnsi="Times New Roman" w:cs="Times New Roman"/>
          <w:sz w:val="26"/>
          <w:szCs w:val="26"/>
        </w:rPr>
        <w:t>Шаяхметову Г.Ф.</w:t>
      </w:r>
      <w:r w:rsidRPr="00E27A61">
        <w:rPr>
          <w:rFonts w:ascii="Times New Roman" w:hAnsi="Times New Roman" w:cs="Times New Roman"/>
          <w:sz w:val="26"/>
          <w:szCs w:val="26"/>
        </w:rPr>
        <w:t xml:space="preserve"> Докладчиком были представлены материалы проекта схемы </w:t>
      </w:r>
      <w:r w:rsidR="006834E5" w:rsidRPr="00E27A61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7B174F" w:rsidRPr="00E27A61">
        <w:rPr>
          <w:rFonts w:ascii="Times New Roman" w:hAnsi="Times New Roman" w:cs="Times New Roman"/>
          <w:sz w:val="26"/>
          <w:szCs w:val="26"/>
        </w:rPr>
        <w:t>(акт</w:t>
      </w:r>
      <w:r w:rsidR="00034C2E" w:rsidRPr="00E27A61">
        <w:rPr>
          <w:rFonts w:ascii="Times New Roman" w:hAnsi="Times New Roman" w:cs="Times New Roman"/>
          <w:sz w:val="26"/>
          <w:szCs w:val="26"/>
        </w:rPr>
        <w:t>уализация на 2021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г.) </w:t>
      </w:r>
      <w:r w:rsidR="00034C2E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56198" w:rsidRPr="00E27A61" w:rsidRDefault="00656198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После обсуждении выступили:</w:t>
      </w:r>
    </w:p>
    <w:p w:rsidR="00656198" w:rsidRPr="00E27A61" w:rsidRDefault="00034C2E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Сурашева В.Ф</w:t>
      </w:r>
      <w:r w:rsidR="00EC2256" w:rsidRPr="00E27A61">
        <w:rPr>
          <w:rFonts w:ascii="Times New Roman" w:hAnsi="Times New Roman" w:cs="Times New Roman"/>
          <w:sz w:val="26"/>
          <w:szCs w:val="26"/>
        </w:rPr>
        <w:t xml:space="preserve"> и Пономарева Т.В.</w:t>
      </w:r>
      <w:r w:rsidR="00656198"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6F62C3" w:rsidRPr="00E27A61">
        <w:rPr>
          <w:rFonts w:ascii="Times New Roman" w:hAnsi="Times New Roman" w:cs="Times New Roman"/>
          <w:sz w:val="26"/>
          <w:szCs w:val="26"/>
        </w:rPr>
        <w:t xml:space="preserve"> о согласии с проектом схемы </w:t>
      </w:r>
      <w:r w:rsidR="006834E5" w:rsidRPr="00E27A61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Pr="00E27A61">
        <w:rPr>
          <w:rFonts w:ascii="Times New Roman" w:hAnsi="Times New Roman" w:cs="Times New Roman"/>
          <w:sz w:val="26"/>
          <w:szCs w:val="26"/>
        </w:rPr>
        <w:t>(актуализация на 2021</w:t>
      </w:r>
      <w:r w:rsidR="007B174F" w:rsidRPr="00E27A61">
        <w:rPr>
          <w:rFonts w:ascii="Times New Roman" w:hAnsi="Times New Roman" w:cs="Times New Roman"/>
          <w:sz w:val="26"/>
          <w:szCs w:val="26"/>
        </w:rPr>
        <w:t>г.)</w:t>
      </w:r>
      <w:r w:rsidR="006F62C3" w:rsidRPr="00E27A61">
        <w:rPr>
          <w:rFonts w:ascii="Times New Roman" w:hAnsi="Times New Roman" w:cs="Times New Roman"/>
          <w:sz w:val="26"/>
          <w:szCs w:val="26"/>
        </w:rPr>
        <w:t>.</w:t>
      </w:r>
    </w:p>
    <w:p w:rsidR="006F62C3" w:rsidRPr="00E27A61" w:rsidRDefault="006F62C3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62C3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Заслуша</w:t>
      </w:r>
      <w:r w:rsidR="006F62C3" w:rsidRPr="00E27A61">
        <w:rPr>
          <w:rFonts w:ascii="Times New Roman" w:hAnsi="Times New Roman" w:cs="Times New Roman"/>
          <w:sz w:val="26"/>
          <w:szCs w:val="26"/>
        </w:rPr>
        <w:t xml:space="preserve">в и обсудив выступления участников публичных </w:t>
      </w:r>
      <w:r w:rsidR="00EC2256" w:rsidRPr="00E27A61">
        <w:rPr>
          <w:rFonts w:ascii="Times New Roman" w:hAnsi="Times New Roman" w:cs="Times New Roman"/>
          <w:sz w:val="26"/>
          <w:szCs w:val="26"/>
        </w:rPr>
        <w:t>слушаний, пришли</w:t>
      </w:r>
      <w:r w:rsidR="006F62C3" w:rsidRPr="00E27A61">
        <w:rPr>
          <w:rFonts w:ascii="Times New Roman" w:hAnsi="Times New Roman" w:cs="Times New Roman"/>
          <w:sz w:val="26"/>
          <w:szCs w:val="26"/>
        </w:rPr>
        <w:t xml:space="preserve"> к выводу:</w:t>
      </w:r>
      <w:r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6F62C3" w:rsidRPr="00E27A61">
        <w:rPr>
          <w:rFonts w:ascii="Times New Roman" w:hAnsi="Times New Roman" w:cs="Times New Roman"/>
          <w:sz w:val="26"/>
          <w:szCs w:val="26"/>
        </w:rPr>
        <w:t>одобрить представленные матери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алы проекта схемы </w:t>
      </w:r>
      <w:r w:rsidR="006834E5" w:rsidRPr="00E27A61">
        <w:rPr>
          <w:rFonts w:ascii="Times New Roman" w:hAnsi="Times New Roman" w:cs="Times New Roman"/>
          <w:sz w:val="26"/>
          <w:szCs w:val="26"/>
        </w:rPr>
        <w:t>водоснабжения и водоотведения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 (акт</w:t>
      </w:r>
      <w:r w:rsidR="006834E5" w:rsidRPr="00E27A61">
        <w:rPr>
          <w:rFonts w:ascii="Times New Roman" w:hAnsi="Times New Roman" w:cs="Times New Roman"/>
          <w:sz w:val="26"/>
          <w:szCs w:val="26"/>
        </w:rPr>
        <w:t>уализаци</w:t>
      </w:r>
      <w:r w:rsidR="00EC2256" w:rsidRPr="00E27A61">
        <w:rPr>
          <w:rFonts w:ascii="Times New Roman" w:hAnsi="Times New Roman" w:cs="Times New Roman"/>
          <w:sz w:val="26"/>
          <w:szCs w:val="26"/>
        </w:rPr>
        <w:t>я на 2021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г.) </w:t>
      </w:r>
      <w:r w:rsidR="006F62C3" w:rsidRPr="00E27A61">
        <w:rPr>
          <w:rFonts w:ascii="Times New Roman" w:hAnsi="Times New Roman" w:cs="Times New Roman"/>
          <w:sz w:val="26"/>
          <w:szCs w:val="26"/>
        </w:rPr>
        <w:t xml:space="preserve"> </w:t>
      </w:r>
      <w:r w:rsidR="00EC2256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="006F62C3"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 Сосновского муниципального района Челябинской области.</w:t>
      </w:r>
    </w:p>
    <w:p w:rsidR="00E612B0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C2256" w:rsidRPr="00E27A61">
        <w:rPr>
          <w:rFonts w:ascii="Times New Roman" w:hAnsi="Times New Roman" w:cs="Times New Roman"/>
          <w:sz w:val="26"/>
          <w:szCs w:val="26"/>
        </w:rPr>
        <w:t>Теченского</w:t>
      </w:r>
      <w:r w:rsidRPr="00E27A6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     </w:t>
      </w:r>
      <w:r w:rsidRPr="00E27A61">
        <w:rPr>
          <w:rFonts w:ascii="Times New Roman" w:hAnsi="Times New Roman" w:cs="Times New Roman"/>
          <w:sz w:val="26"/>
          <w:szCs w:val="26"/>
        </w:rPr>
        <w:t xml:space="preserve">   </w:t>
      </w:r>
      <w:r w:rsidR="00EC2256" w:rsidRPr="00E27A61">
        <w:rPr>
          <w:rFonts w:ascii="Times New Roman" w:hAnsi="Times New Roman" w:cs="Times New Roman"/>
          <w:sz w:val="26"/>
          <w:szCs w:val="26"/>
        </w:rPr>
        <w:t xml:space="preserve"> В.Ф. Сурашева</w:t>
      </w:r>
    </w:p>
    <w:p w:rsidR="00E612B0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Pr="00E27A61" w:rsidRDefault="007B174F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Заместитель Главы сельского поселения</w:t>
      </w:r>
      <w:r w:rsidR="00E612B0" w:rsidRPr="00E27A61">
        <w:rPr>
          <w:rFonts w:ascii="Times New Roman" w:hAnsi="Times New Roman" w:cs="Times New Roman"/>
          <w:sz w:val="26"/>
          <w:szCs w:val="26"/>
        </w:rPr>
        <w:t xml:space="preserve">         </w:t>
      </w:r>
      <w:r w:rsidR="00EC2256" w:rsidRPr="00E27A6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27A61">
        <w:rPr>
          <w:rFonts w:ascii="Times New Roman" w:hAnsi="Times New Roman" w:cs="Times New Roman"/>
          <w:sz w:val="26"/>
          <w:szCs w:val="26"/>
        </w:rPr>
        <w:t xml:space="preserve">  </w:t>
      </w:r>
      <w:r w:rsidR="00EC2256" w:rsidRPr="00E27A61">
        <w:rPr>
          <w:rFonts w:ascii="Times New Roman" w:hAnsi="Times New Roman" w:cs="Times New Roman"/>
          <w:sz w:val="26"/>
          <w:szCs w:val="26"/>
        </w:rPr>
        <w:t>Г.Ф. Шаяхметова</w:t>
      </w:r>
    </w:p>
    <w:p w:rsidR="00E612B0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 xml:space="preserve">Специалист администрации                        </w:t>
      </w:r>
      <w:r w:rsidR="007B174F" w:rsidRPr="00E27A61">
        <w:rPr>
          <w:rFonts w:ascii="Times New Roman" w:hAnsi="Times New Roman" w:cs="Times New Roman"/>
          <w:sz w:val="26"/>
          <w:szCs w:val="26"/>
        </w:rPr>
        <w:t xml:space="preserve">  </w:t>
      </w:r>
      <w:r w:rsidR="00EC2256" w:rsidRPr="00E27A61">
        <w:rPr>
          <w:rFonts w:ascii="Times New Roman" w:hAnsi="Times New Roman" w:cs="Times New Roman"/>
          <w:sz w:val="26"/>
          <w:szCs w:val="26"/>
        </w:rPr>
        <w:t xml:space="preserve">                             Т.В. Пономарева</w:t>
      </w:r>
    </w:p>
    <w:p w:rsidR="00E612B0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2B0" w:rsidRPr="00E27A61" w:rsidRDefault="00E612B0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7A61">
        <w:rPr>
          <w:rFonts w:ascii="Times New Roman" w:hAnsi="Times New Roman" w:cs="Times New Roman"/>
          <w:sz w:val="26"/>
          <w:szCs w:val="26"/>
        </w:rPr>
        <w:t>Спец</w:t>
      </w:r>
      <w:r w:rsidR="00EC2256" w:rsidRPr="00E27A61">
        <w:rPr>
          <w:rFonts w:ascii="Times New Roman" w:hAnsi="Times New Roman" w:cs="Times New Roman"/>
          <w:sz w:val="26"/>
          <w:szCs w:val="26"/>
        </w:rPr>
        <w:t xml:space="preserve">иалист </w:t>
      </w:r>
      <w:r w:rsidR="006834E5" w:rsidRPr="00E27A61">
        <w:rPr>
          <w:rFonts w:ascii="Times New Roman" w:hAnsi="Times New Roman" w:cs="Times New Roman"/>
          <w:sz w:val="26"/>
          <w:szCs w:val="26"/>
        </w:rPr>
        <w:t>администрации</w:t>
      </w:r>
      <w:r w:rsidRPr="00E27A61">
        <w:rPr>
          <w:rFonts w:ascii="Times New Roman" w:hAnsi="Times New Roman" w:cs="Times New Roman"/>
          <w:sz w:val="26"/>
          <w:szCs w:val="26"/>
        </w:rPr>
        <w:t xml:space="preserve">     </w:t>
      </w:r>
      <w:r w:rsidR="006834E5" w:rsidRPr="00E27A6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C2256" w:rsidRPr="00E27A61">
        <w:rPr>
          <w:rFonts w:ascii="Times New Roman" w:hAnsi="Times New Roman" w:cs="Times New Roman"/>
          <w:sz w:val="26"/>
          <w:szCs w:val="26"/>
        </w:rPr>
        <w:t xml:space="preserve">                Г.Р. </w:t>
      </w:r>
      <w:proofErr w:type="spellStart"/>
      <w:r w:rsidR="00EC2256" w:rsidRPr="00E27A61">
        <w:rPr>
          <w:rFonts w:ascii="Times New Roman" w:hAnsi="Times New Roman" w:cs="Times New Roman"/>
          <w:sz w:val="26"/>
          <w:szCs w:val="26"/>
        </w:rPr>
        <w:t>Сизинцева</w:t>
      </w:r>
      <w:proofErr w:type="spellEnd"/>
    </w:p>
    <w:p w:rsidR="006F62C3" w:rsidRPr="00E27A61" w:rsidRDefault="006F62C3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62C3" w:rsidRPr="00E27A61" w:rsidRDefault="006F62C3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62C3" w:rsidRPr="00E27A61" w:rsidRDefault="006F62C3" w:rsidP="008455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F62C3" w:rsidRPr="00E27A61" w:rsidSect="00E27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399"/>
    <w:rsid w:val="00034C2E"/>
    <w:rsid w:val="00166B14"/>
    <w:rsid w:val="002A1399"/>
    <w:rsid w:val="004F4379"/>
    <w:rsid w:val="00517013"/>
    <w:rsid w:val="00656198"/>
    <w:rsid w:val="006834E5"/>
    <w:rsid w:val="006F62C3"/>
    <w:rsid w:val="007B174F"/>
    <w:rsid w:val="0084559B"/>
    <w:rsid w:val="00846CBD"/>
    <w:rsid w:val="00AA7FB3"/>
    <w:rsid w:val="00C0587D"/>
    <w:rsid w:val="00CF742C"/>
    <w:rsid w:val="00E27A61"/>
    <w:rsid w:val="00E612B0"/>
    <w:rsid w:val="00E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0AC33-CB76-43F0-8526-1A8229B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399"/>
    <w:pPr>
      <w:spacing w:after="0" w:line="240" w:lineRule="auto"/>
    </w:pPr>
  </w:style>
  <w:style w:type="table" w:styleId="a4">
    <w:name w:val="Table Grid"/>
    <w:basedOn w:val="a1"/>
    <w:uiPriority w:val="59"/>
    <w:rsid w:val="0084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Гульнара Фахрисламовна</cp:lastModifiedBy>
  <cp:revision>15</cp:revision>
  <cp:lastPrinted>2019-04-18T10:01:00Z</cp:lastPrinted>
  <dcterms:created xsi:type="dcterms:W3CDTF">2016-11-01T10:26:00Z</dcterms:created>
  <dcterms:modified xsi:type="dcterms:W3CDTF">2021-06-09T09:52:00Z</dcterms:modified>
</cp:coreProperties>
</file>